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instrText xml:space="preserve"> HYPERLINK "http://www.whxf.gov.cn/site/5/upload/file/20240531/6385279141743735656332543.doc" \o "附件：第八批优秀选派干部标兵、选派工作先进单位及先进工作者拟推荐对象名单.doc"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第八批优秀选派干部标兵、选派工作先进单位及先进工作者拟推荐对象名单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批优秀选派干部标兵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韩雪锋  市纪委监委第二纪检监察室副主任、一级主任科员，濉溪县四铺镇周陈村驻村第一书记、工作队队长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翁仕海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省能源局油气处三级调研员，濉溪县四铺镇五铺村驻村第一书记、工作队队长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孙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艳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市卫生健康委员会传染病医院办公室主任，濉溪县四铺镇北陈村驻村工作队副队长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孙其龙  市农业农村局科技教育科科长，濉溪县百善镇道口村驻村工作队队员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吕敬豪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濉溪县住建局助理工程师，濉溪县孙疃镇徐圩村驻村工作队队员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批选派工作先进单位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（一）选派帮扶单位类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淮北市直机关工委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淮北市人民检察院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（二）市委组织部类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淮北市委组织部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（三）县委组织部类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濉溪县委组织部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（四）乡镇党委类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濉溪县四铺镇党委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三、第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批选派工作先进工作者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王路遥  市委组织部党员教育中心教育指导科科长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周四喜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濉溪县教育局党组成员、人事股股长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98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ZjA2MjgyMjU0YzhmOWI5NTBlOTgyZmM1MTJlZjYifQ=="/>
  </w:docVars>
  <w:rsids>
    <w:rsidRoot w:val="58BE78AD"/>
    <w:rsid w:val="553666EA"/>
    <w:rsid w:val="58B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2024-06-02T02:23:00Z</dcterms:created>
  <dc:creator>Mary</dc:creator>
  <cp:lastModifiedBy>Mary</cp:lastModifiedBy>
  <dcterms:modified xsi:type="dcterms:W3CDTF">2024-06-03T02:03:18Z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C27FCC2A7A674213888A557B7A256B13_11</vt:lpwstr>
  </property>
</Properties>
</file>